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7095" w14:textId="77777777" w:rsidR="00287A71" w:rsidRDefault="00287A71" w:rsidP="00287A71">
      <w:pPr>
        <w:rPr>
          <w:rFonts w:ascii="CarolinaBar-B39-25F2" w:eastAsia="CarolinaBar-B39-25F2" w:hAnsi="CarolinaBar-B39-25F2" w:cs="CarolinaBar-B39-25F2"/>
          <w:sz w:val="32"/>
        </w:rPr>
      </w:pPr>
      <w:r>
        <w:rPr>
          <w:rFonts w:ascii="CarolinaBar-B39-25F2" w:eastAsia="CarolinaBar-B39-25F2" w:hAnsi="CarolinaBar-B39-25F2" w:cs="CarolinaBar-B39-25F2"/>
          <w:sz w:val="32"/>
        </w:rPr>
        <w:t>*397925*</w:t>
      </w:r>
    </w:p>
    <w:p w14:paraId="2003A5B9" w14:textId="77777777" w:rsidR="00287A71" w:rsidRDefault="00287A71" w:rsidP="00651D27">
      <w:pPr>
        <w:pStyle w:val="Naslov3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</w:p>
    <w:p w14:paraId="511B6EFD" w14:textId="48D149A9" w:rsidR="00651D27" w:rsidRPr="009A1D40" w:rsidRDefault="00651D27" w:rsidP="00651D27">
      <w:pPr>
        <w:pStyle w:val="Naslov3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  <w:r w:rsidRPr="009A1D40">
        <w:rPr>
          <w:rFonts w:eastAsia="Times New Roman"/>
          <w:sz w:val="28"/>
          <w:szCs w:val="28"/>
        </w:rPr>
        <w:t>OBAVIJEST O ISPRAVKU ZAPISNIKA</w:t>
      </w:r>
    </w:p>
    <w:p w14:paraId="247DD314" w14:textId="77777777" w:rsidR="00651D27" w:rsidRPr="009A1D40" w:rsidRDefault="00651D27" w:rsidP="00651D27">
      <w:pPr>
        <w:pStyle w:val="Naslov3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  <w:r w:rsidRPr="009A1D40">
        <w:rPr>
          <w:rFonts w:eastAsia="Times New Roman"/>
          <w:sz w:val="28"/>
          <w:szCs w:val="28"/>
        </w:rPr>
        <w:t>S JAVNOG OTVARANJA PONUDA</w:t>
      </w:r>
    </w:p>
    <w:p w14:paraId="0A1760B7" w14:textId="12E60478" w:rsidR="00651D27" w:rsidRPr="009A1D40" w:rsidRDefault="00651D27" w:rsidP="00651D27">
      <w:pPr>
        <w:pStyle w:val="Naslov3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  <w:r w:rsidRPr="009A1D40">
        <w:rPr>
          <w:rFonts w:eastAsia="Times New Roman"/>
          <w:sz w:val="28"/>
          <w:szCs w:val="28"/>
        </w:rPr>
        <w:t xml:space="preserve">ZA ZAKUP POSLOVNIH PROSTORA </w:t>
      </w:r>
      <w:r w:rsidR="003C661E">
        <w:rPr>
          <w:rFonts w:eastAsia="Times New Roman"/>
          <w:sz w:val="28"/>
          <w:szCs w:val="28"/>
        </w:rPr>
        <w:t>Z-</w:t>
      </w:r>
      <w:r w:rsidR="00D34152">
        <w:rPr>
          <w:rFonts w:eastAsia="Times New Roman"/>
          <w:sz w:val="28"/>
          <w:szCs w:val="28"/>
        </w:rPr>
        <w:t>2</w:t>
      </w:r>
      <w:r w:rsidRPr="009A1D40">
        <w:rPr>
          <w:rFonts w:eastAsia="Times New Roman"/>
          <w:sz w:val="28"/>
          <w:szCs w:val="28"/>
        </w:rPr>
        <w:t>/2</w:t>
      </w:r>
      <w:r w:rsidR="00D34152">
        <w:rPr>
          <w:rFonts w:eastAsia="Times New Roman"/>
          <w:sz w:val="28"/>
          <w:szCs w:val="28"/>
        </w:rPr>
        <w:t>6</w:t>
      </w:r>
    </w:p>
    <w:p w14:paraId="3DE5F3AB" w14:textId="7222FA0A" w:rsidR="00651D27" w:rsidRPr="00346819" w:rsidRDefault="00651D27" w:rsidP="00651D27">
      <w:pPr>
        <w:pStyle w:val="StandardWeb"/>
        <w:jc w:val="both"/>
      </w:pPr>
      <w:r w:rsidRPr="00346819">
        <w:t xml:space="preserve">U Zapisniku s javnog otvaranja ponuda za zakup poslovnih prostora </w:t>
      </w:r>
      <w:r>
        <w:t>Z-</w:t>
      </w:r>
      <w:r w:rsidR="00DD2A8D">
        <w:t>2</w:t>
      </w:r>
      <w:r w:rsidRPr="00346819">
        <w:t>/2</w:t>
      </w:r>
      <w:r w:rsidR="00DD2A8D">
        <w:t>6</w:t>
      </w:r>
      <w:r w:rsidRPr="00346819">
        <w:t xml:space="preserve"> objavljenom dana </w:t>
      </w:r>
      <w:r w:rsidR="009E429B">
        <w:t>3</w:t>
      </w:r>
      <w:r w:rsidRPr="00346819">
        <w:t xml:space="preserve">. </w:t>
      </w:r>
      <w:r w:rsidR="00DD2A8D">
        <w:t>travnja</w:t>
      </w:r>
      <w:r>
        <w:t xml:space="preserve"> 202</w:t>
      </w:r>
      <w:r w:rsidR="00DD2A8D">
        <w:t>6</w:t>
      </w:r>
      <w:r w:rsidRPr="00346819">
        <w:t xml:space="preserve">. godine </w:t>
      </w:r>
      <w:r>
        <w:t>ispravljaju</w:t>
      </w:r>
      <w:r w:rsidRPr="00346819">
        <w:t xml:space="preserve"> se sljedeći podaci:</w:t>
      </w:r>
    </w:p>
    <w:p w14:paraId="39C1C0E3" w14:textId="3B2F0C89" w:rsidR="00651D27" w:rsidRPr="00953F45" w:rsidRDefault="00651D27" w:rsidP="00651D27">
      <w:pPr>
        <w:pStyle w:val="StandardWeb"/>
        <w:spacing w:before="0" w:beforeAutospacing="0" w:after="0" w:afterAutospacing="0"/>
        <w:jc w:val="both"/>
        <w:rPr>
          <w:color w:val="EE0000"/>
        </w:rPr>
      </w:pPr>
      <w:r w:rsidRPr="00E01B01">
        <w:t xml:space="preserve">Za poslovni prostor pod rednim brojem </w:t>
      </w:r>
      <w:r w:rsidR="009E429B">
        <w:t>2</w:t>
      </w:r>
      <w:r w:rsidR="00DD2A8D">
        <w:t>5</w:t>
      </w:r>
      <w:r w:rsidRPr="00E01B01">
        <w:t xml:space="preserve">., </w:t>
      </w:r>
      <w:r w:rsidR="00C964CE">
        <w:t xml:space="preserve">a vezano uz </w:t>
      </w:r>
      <w:r w:rsidRPr="00E01B01">
        <w:t>ponud</w:t>
      </w:r>
      <w:r w:rsidR="00C964CE">
        <w:t>u</w:t>
      </w:r>
      <w:r w:rsidRPr="00E01B01">
        <w:t xml:space="preserve"> ponuditelja </w:t>
      </w:r>
      <w:r w:rsidR="00DD2A8D">
        <w:t>Marij</w:t>
      </w:r>
      <w:r w:rsidR="00C964CE">
        <w:t>e</w:t>
      </w:r>
      <w:r w:rsidR="00DD2A8D">
        <w:t xml:space="preserve"> Palić i Anton</w:t>
      </w:r>
      <w:r w:rsidR="00C964CE">
        <w:t>a</w:t>
      </w:r>
      <w:r w:rsidR="00DD2A8D">
        <w:t xml:space="preserve"> </w:t>
      </w:r>
      <w:proofErr w:type="spellStart"/>
      <w:r w:rsidR="00DD2A8D">
        <w:t>Petrušaj</w:t>
      </w:r>
      <w:r w:rsidR="00C964CE">
        <w:t>a</w:t>
      </w:r>
      <w:proofErr w:type="spellEnd"/>
      <w:r w:rsidR="00DD2A8D">
        <w:t xml:space="preserve">, </w:t>
      </w:r>
      <w:proofErr w:type="spellStart"/>
      <w:r w:rsidR="00DD2A8D">
        <w:t>vl</w:t>
      </w:r>
      <w:proofErr w:type="spellEnd"/>
      <w:r w:rsidR="00DD2A8D">
        <w:t>. obrta MAT PAL</w:t>
      </w:r>
      <w:r w:rsidR="00C964CE">
        <w:t>,</w:t>
      </w:r>
      <w:r w:rsidR="00DD2A8D">
        <w:t xml:space="preserve"> </w:t>
      </w:r>
      <w:r w:rsidRPr="0089665A">
        <w:t xml:space="preserve">utvrđeno </w:t>
      </w:r>
      <w:r w:rsidR="00287A71">
        <w:t xml:space="preserve">je </w:t>
      </w:r>
      <w:r w:rsidR="00C964CE">
        <w:t xml:space="preserve">da se prihvaća </w:t>
      </w:r>
      <w:r w:rsidR="00287A71">
        <w:t xml:space="preserve">u ponudi dostavljena </w:t>
      </w:r>
      <w:r w:rsidR="00C964CE">
        <w:t>Izjava da ne traje zakup drugoga poslovnog prostora</w:t>
      </w:r>
      <w:r w:rsidR="00287A71">
        <w:t xml:space="preserve">, a koja glasi na </w:t>
      </w:r>
      <w:r w:rsidR="00C964CE">
        <w:t xml:space="preserve">Antona </w:t>
      </w:r>
      <w:proofErr w:type="spellStart"/>
      <w:r w:rsidR="00C964CE">
        <w:t>Petrušaja</w:t>
      </w:r>
      <w:proofErr w:type="spellEnd"/>
      <w:r w:rsidR="00C964CE">
        <w:t>, budući da se isti poz</w:t>
      </w:r>
      <w:r w:rsidR="00287A71">
        <w:t>vao</w:t>
      </w:r>
      <w:r w:rsidR="00C964CE">
        <w:t xml:space="preserve"> na pravo prednosti</w:t>
      </w:r>
      <w:r w:rsidR="00C964CE" w:rsidRPr="00C964CE">
        <w:t>, sve sukladno Sadržaju ponude definiranom Javnim pozivom za zakup poslovnih prostora Z-2/26.</w:t>
      </w:r>
    </w:p>
    <w:p w14:paraId="542694A4" w14:textId="77777777" w:rsidR="007D3DDD" w:rsidRDefault="007D3DDD">
      <w:pPr>
        <w:pStyle w:val="Naslov4"/>
        <w:rPr>
          <w:rFonts w:eastAsia="Times New Roman"/>
        </w:rPr>
      </w:pPr>
      <w:r>
        <w:rPr>
          <w:rFonts w:eastAsia="Times New Roman"/>
        </w:rPr>
        <w:t>PREDMET ZAKUPA I PONUDITELJI</w:t>
      </w:r>
    </w:p>
    <w:p w14:paraId="67213E61" w14:textId="77777777" w:rsidR="007D3DDD" w:rsidRDefault="007D3DDD">
      <w:pPr>
        <w:rPr>
          <w:rFonts w:eastAsia="Times New Roman"/>
        </w:rPr>
      </w:pPr>
      <w:r>
        <w:rPr>
          <w:rFonts w:eastAsia="Times New Roman"/>
        </w:rPr>
        <w:t xml:space="preserve">Legenda: </w:t>
      </w:r>
    </w:p>
    <w:p w14:paraId="0162F12C" w14:textId="77777777" w:rsidR="007D3DDD" w:rsidRDefault="007D3DDD">
      <w:pPr>
        <w:shd w:val="clear" w:color="auto" w:fill="00ACAC"/>
        <w:divId w:val="747120723"/>
        <w:rPr>
          <w:rFonts w:eastAsia="Times New Roman"/>
        </w:rPr>
      </w:pPr>
      <w:r>
        <w:rPr>
          <w:rFonts w:eastAsia="Times New Roman"/>
        </w:rPr>
        <w:t>označava najveću valjanu zakupninu</w:t>
      </w:r>
    </w:p>
    <w:p w14:paraId="4A273097" w14:textId="60F44CEE" w:rsidR="007D3DDD" w:rsidRDefault="007D3DDD" w:rsidP="00E863EF">
      <w:pPr>
        <w:divId w:val="10380378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nevaljane ponude</w:t>
      </w:r>
    </w:p>
    <w:p w14:paraId="3B8C6449" w14:textId="1D84C2F1" w:rsidR="00C964CE" w:rsidRPr="00C964CE" w:rsidRDefault="00C964CE" w:rsidP="00C964CE">
      <w:pPr>
        <w:jc w:val="both"/>
        <w:divId w:val="10380378"/>
        <w:rPr>
          <w:rFonts w:eastAsia="Times New Roman"/>
          <w:sz w:val="22"/>
          <w:szCs w:val="22"/>
        </w:rPr>
      </w:pPr>
      <w:r>
        <w:rPr>
          <w:rFonts w:eastAsia="Times New Roman"/>
          <w:i/>
          <w:iCs/>
          <w:color w:val="00B050"/>
          <w:sz w:val="22"/>
          <w:szCs w:val="22"/>
          <w:u w:val="single"/>
        </w:rPr>
        <w:t>*Poziv na pravo prednosti</w:t>
      </w:r>
      <w:r>
        <w:rPr>
          <w:rFonts w:eastAsia="Times New Roman"/>
          <w:color w:val="00B050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–</w:t>
      </w:r>
      <w:r>
        <w:rPr>
          <w:rFonts w:eastAsia="Times New Roman"/>
          <w:color w:val="4EA72E" w:themeColor="accent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označava ponuditelje koji su se pozvali na pravo prednosti sukladno Zakonu o hrvatskim braniteljima iz Domovinskog rata i članovima njihovih obitelji, a prema redoslijedu propisanim zakonom</w:t>
      </w:r>
    </w:p>
    <w:p w14:paraId="5F4D3ADE" w14:textId="77777777" w:rsidR="00E863EF" w:rsidRDefault="00E863EF" w:rsidP="00E863EF">
      <w:pPr>
        <w:divId w:val="10380378"/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964CE" w14:paraId="034BCEB3" w14:textId="77777777" w:rsidTr="00715BDD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8BDD46C" w14:textId="77777777" w:rsidR="00C964CE" w:rsidRDefault="00C964CE" w:rsidP="00715BD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58B1C35" w14:textId="77777777" w:rsidR="00C964CE" w:rsidRDefault="00C964CE" w:rsidP="00715BD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ZADAR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4C60973" w14:textId="77777777" w:rsidR="00C964CE" w:rsidRDefault="00C964CE" w:rsidP="00715BD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C6565B5" w14:textId="77777777" w:rsidR="00C964CE" w:rsidRDefault="00C964CE" w:rsidP="00715BD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FEDERICA GRISOGONA 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8FB9DEE" w14:textId="77777777" w:rsidR="00C964CE" w:rsidRDefault="00C964CE" w:rsidP="00715BDD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29,87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7E690C0" w14:textId="77777777" w:rsidR="00C964CE" w:rsidRDefault="00C964CE" w:rsidP="00715BDD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579,00 EUR</w:t>
            </w:r>
          </w:p>
        </w:tc>
      </w:tr>
      <w:tr w:rsidR="00C964CE" w14:paraId="69C5F38D" w14:textId="77777777" w:rsidTr="00715BD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964CE" w14:paraId="6249C86F" w14:textId="77777777" w:rsidTr="00715BDD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0E455E4E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163F8F70" w14:textId="77777777" w:rsidR="00C964CE" w:rsidRDefault="00C964CE" w:rsidP="00715BD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1F6E6F8A" w14:textId="77777777" w:rsidR="00C964CE" w:rsidRDefault="00C964CE" w:rsidP="00715BD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B9CF48" w14:textId="77777777" w:rsidR="00C964CE" w:rsidRDefault="00C964CE" w:rsidP="00715BD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7551E84D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964CE" w14:paraId="150ACD78" w14:textId="77777777" w:rsidTr="00715BDD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39B2AE8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C9E54B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INA - INDUSTRIJA NAFTE d.d.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6E2E04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27759560625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BE7F2AB" w14:textId="77777777" w:rsidR="00C964CE" w:rsidRDefault="00C964CE" w:rsidP="00715BDD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C557233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964CE" w14:paraId="0BB30BDF" w14:textId="77777777" w:rsidTr="00715BDD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A793E3F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855E5ED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EFT-Usluge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262BCA5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84735647755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0EBD00B" w14:textId="77777777" w:rsidR="00C964CE" w:rsidRDefault="00C964CE" w:rsidP="00715BDD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909,99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99287D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964CE" w14:paraId="02D30FDE" w14:textId="77777777" w:rsidTr="00715BDD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EDB0FEC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3.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4FECD7D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KRAŠ prehrambena industrija d.d.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E1E1EE3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94989605030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493A237" w14:textId="77777777" w:rsidR="00C964CE" w:rsidRDefault="00C964CE" w:rsidP="00715BDD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3.050,00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C2D0DA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964CE" w14:paraId="3FAA2638" w14:textId="77777777" w:rsidTr="00715BDD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1474DD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9D42B7E" w14:textId="77777777" w:rsidR="00C964CE" w:rsidRDefault="00C964CE" w:rsidP="00715BDD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Braniteljska socijalno-radna zadruga PORTUS SALONA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"7663"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</w:p>
                <w:p w14:paraId="2B9525DD" w14:textId="77777777" w:rsidR="00C964CE" w:rsidRPr="001B1E4B" w:rsidRDefault="00C964CE" w:rsidP="00715BDD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  <w:u w:val="single"/>
                    </w:rPr>
                    <w:t>*Poziv na pravo prednosti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(ostvaruje pravo)</w:t>
                  </w:r>
                </w:p>
                <w:p w14:paraId="13DA65C1" w14:textId="77777777" w:rsidR="00C964CE" w:rsidRDefault="00C964CE" w:rsidP="00715BDD">
                  <w:pPr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C7E681E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83062549555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6D19EB" w14:textId="77777777" w:rsidR="00C964CE" w:rsidRDefault="00C964CE" w:rsidP="00715BDD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580,00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C883019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964CE" w14:paraId="516049E7" w14:textId="77777777" w:rsidTr="00715BDD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D8904FC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5.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C91452A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FOCACCINA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C171B6C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35917684027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5D83DCCB" w14:textId="77777777" w:rsidR="00C964CE" w:rsidRDefault="00C964CE" w:rsidP="00715BDD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4.001,25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BA3A6E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964CE" w14:paraId="5B9C47EE" w14:textId="77777777" w:rsidTr="00715BDD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0008BE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6.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A5C5B74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KIKIRIKI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42D69DA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66921322127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D429BA7" w14:textId="77777777" w:rsidR="00C964CE" w:rsidRDefault="00C964CE" w:rsidP="00715BDD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2.659,99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F5A05C6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964CE" w14:paraId="5F73A68D" w14:textId="77777777" w:rsidTr="00715BDD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5806ED9" w14:textId="77777777" w:rsidR="00C964CE" w:rsidRPr="004750D6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4750D6"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4750D6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B293832" w14:textId="77777777" w:rsidR="00C964CE" w:rsidRPr="004750D6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4750D6">
                    <w:rPr>
                      <w:rFonts w:eastAsia="Times New Roman"/>
                      <w:sz w:val="20"/>
                      <w:szCs w:val="20"/>
                    </w:rPr>
                    <w:t>Bitblock</w:t>
                  </w:r>
                  <w:proofErr w:type="spellEnd"/>
                  <w:r w:rsidRPr="004750D6"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(P</w:t>
                  </w:r>
                  <w:r w:rsidRPr="00365C43">
                    <w:rPr>
                      <w:rFonts w:eastAsia="Times New Roman"/>
                      <w:sz w:val="20"/>
                      <w:szCs w:val="20"/>
                    </w:rPr>
                    <w:t>onuditelj ima dugovanje s osnove korištenja nekretnine u vlasništvu Republike Hrvatske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75DCD4C" w14:textId="77777777" w:rsidR="00C964CE" w:rsidRPr="004750D6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4750D6">
                    <w:rPr>
                      <w:rFonts w:eastAsia="Times New Roman"/>
                      <w:sz w:val="20"/>
                      <w:szCs w:val="20"/>
                    </w:rPr>
                    <w:t>10607405244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499D59E" w14:textId="77777777" w:rsidR="00C964CE" w:rsidRPr="004750D6" w:rsidRDefault="00C964CE" w:rsidP="00715BDD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4750D6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683,99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CA4F5B9" w14:textId="77777777" w:rsidR="00C964CE" w:rsidRDefault="00C964CE" w:rsidP="00715BDD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C964CE" w14:paraId="390CC9CA" w14:textId="77777777" w:rsidTr="00715BDD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C9623C" w14:textId="77777777" w:rsidR="00C964CE" w:rsidRPr="004750D6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4750D6"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4750D6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CA9108" w14:textId="77777777" w:rsidR="00C964CE" w:rsidRPr="004750D6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4750D6">
                    <w:rPr>
                      <w:rFonts w:eastAsia="Times New Roman"/>
                      <w:sz w:val="20"/>
                      <w:szCs w:val="20"/>
                    </w:rPr>
                    <w:t>Erton</w:t>
                  </w:r>
                  <w:proofErr w:type="spellEnd"/>
                  <w:r w:rsidRPr="004750D6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0D6">
                    <w:rPr>
                      <w:rFonts w:eastAsia="Times New Roman"/>
                      <w:sz w:val="20"/>
                      <w:szCs w:val="20"/>
                    </w:rPr>
                    <w:t>Elfat</w:t>
                  </w:r>
                  <w:proofErr w:type="spellEnd"/>
                  <w:r w:rsidRPr="004750D6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0D6">
                    <w:rPr>
                      <w:rFonts w:eastAsia="Times New Roman"/>
                      <w:sz w:val="20"/>
                      <w:szCs w:val="20"/>
                    </w:rPr>
                    <w:t>Mulaimi</w:t>
                  </w:r>
                  <w:proofErr w:type="spellEnd"/>
                  <w:r w:rsidRPr="004750D6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(Ponuditelj nije dostavio odgovarajuću dokumentaciju sukladno Javnom pozivu)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02AB5DA" w14:textId="77777777" w:rsidR="00C964CE" w:rsidRPr="004750D6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8F2CC9" w14:textId="77777777" w:rsidR="00C964CE" w:rsidRPr="004750D6" w:rsidRDefault="00C964CE" w:rsidP="00715BDD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4750D6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CB5E487" w14:textId="77777777" w:rsidR="00C964CE" w:rsidRDefault="00C964CE" w:rsidP="00715BDD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C964CE" w14:paraId="09A72434" w14:textId="77777777" w:rsidTr="00715BDD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AA60D72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9.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F5E97B2" w14:textId="77777777" w:rsidR="00C964CE" w:rsidRDefault="00C964CE" w:rsidP="00715BDD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Jurica Tomičić,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KOD KAPETANA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"7663"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</w:p>
                <w:p w14:paraId="3AEE53DE" w14:textId="77777777" w:rsidR="00C964CE" w:rsidRPr="001B1E4B" w:rsidRDefault="00C964CE" w:rsidP="00715BDD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  <w:u w:val="single"/>
                    </w:rPr>
                    <w:t>*Poziv na pravo prednosti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(ostvaruje pravo)</w:t>
                  </w:r>
                </w:p>
                <w:p w14:paraId="64143B12" w14:textId="77777777" w:rsidR="00C964CE" w:rsidRDefault="00C964CE" w:rsidP="00715BDD">
                  <w:pPr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72B100E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A13E637" w14:textId="77777777" w:rsidR="00C964CE" w:rsidRDefault="00C964CE" w:rsidP="00715BDD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808,00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873B301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964CE" w14:paraId="36996F8C" w14:textId="77777777" w:rsidTr="00715BDD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C2495A9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10.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28E6C21" w14:textId="77777777" w:rsidR="00C964CE" w:rsidRDefault="00C964CE" w:rsidP="00715BDD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Marin Milković,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KOLIBRI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"7663"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</w:p>
                <w:p w14:paraId="3CD71205" w14:textId="77777777" w:rsidR="00C964CE" w:rsidRPr="001B1E4B" w:rsidRDefault="00C964CE" w:rsidP="00715BDD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  <w:u w:val="single"/>
                    </w:rPr>
                    <w:t>*Poziv na pravo prednosti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(ostvaruje pravo)</w:t>
                  </w:r>
                </w:p>
                <w:p w14:paraId="21DB101A" w14:textId="77777777" w:rsidR="00C964CE" w:rsidRDefault="00C964CE" w:rsidP="00715BDD">
                  <w:pPr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C057774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8C49E52" w14:textId="77777777" w:rsidR="00C964CE" w:rsidRDefault="00C964CE" w:rsidP="00715BDD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1.800,00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FA68F6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964CE" w14:paraId="1270C867" w14:textId="77777777" w:rsidTr="00715BDD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75920F5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1521B56" w14:textId="77777777" w:rsidR="00C964CE" w:rsidRDefault="00C964CE" w:rsidP="00715BDD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Adrijana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Butić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THE HEALTH CLUB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"7663"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</w:p>
                <w:p w14:paraId="75EFA541" w14:textId="77777777" w:rsidR="00C964CE" w:rsidRPr="001B1E4B" w:rsidRDefault="00C964CE" w:rsidP="00715BDD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  <w:u w:val="single"/>
                    </w:rPr>
                    <w:t>*Poziv na pravo prednosti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(ostvaruje pravo)</w:t>
                  </w:r>
                </w:p>
                <w:p w14:paraId="05A3A7ED" w14:textId="77777777" w:rsidR="00C964CE" w:rsidRDefault="00C964CE" w:rsidP="00715BDD">
                  <w:pPr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6DE591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D0CEDE6" w14:textId="77777777" w:rsidR="00C964CE" w:rsidRDefault="00C964CE" w:rsidP="00715BDD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1.245,00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40F8511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964CE" w14:paraId="25D08E61" w14:textId="77777777" w:rsidTr="00715BDD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BC4C833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12.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7410986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MPS SOLUTIONS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517079D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65288790875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F8BD2C6" w14:textId="77777777" w:rsidR="00C964CE" w:rsidRDefault="00C964CE" w:rsidP="00715BDD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1.717,00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221CD5F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964CE" w14:paraId="177CEDCB" w14:textId="77777777" w:rsidTr="00715BDD">
              <w:trPr>
                <w:trHeight w:val="947"/>
              </w:trPr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CF2E30C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 xml:space="preserve">13.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CFD2BF6" w14:textId="77777777" w:rsidR="00C964CE" w:rsidRPr="00B54368" w:rsidRDefault="00C964CE" w:rsidP="00715BDD">
                  <w:pPr>
                    <w:rPr>
                      <w:i/>
                      <w:iCs/>
                      <w:color w:val="0000FF"/>
                      <w:u w:val="single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Marija Palić i Anton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Petrušaj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. obrta MAT PAL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"7663"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  <w:r w:rsidRPr="00046FE9">
                    <w:rPr>
                      <w:rFonts w:eastAsia="Times New Roman"/>
                      <w:sz w:val="20"/>
                      <w:szCs w:val="20"/>
                    </w:rPr>
                    <w:t xml:space="preserve"> (Ponuda nije uvezana na odgovarajući način)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                                                           </w:t>
                  </w:r>
                  <w:r w:rsidRPr="00DC3E7F">
                    <w:rPr>
                      <w:rFonts w:eastAsia="Times New Roman"/>
                      <w:i/>
                      <w:iCs/>
                      <w:color w:val="3A7C22" w:themeColor="accent6" w:themeShade="BF"/>
                      <w:sz w:val="18"/>
                      <w:szCs w:val="18"/>
                      <w:u w:val="single"/>
                    </w:rPr>
                    <w:t>*Poziv na pravo prednosti</w:t>
                  </w:r>
                  <w:r w:rsidRPr="00DC3E7F">
                    <w:rPr>
                      <w:rFonts w:eastAsia="Times New Roman"/>
                      <w:sz w:val="18"/>
                      <w:szCs w:val="18"/>
                    </w:rPr>
                    <w:t xml:space="preserve"> (ostvaruje pravo)</w:t>
                  </w:r>
                </w:p>
                <w:p w14:paraId="378C45B9" w14:textId="77777777" w:rsidR="00C964CE" w:rsidRDefault="00C964CE" w:rsidP="00715BDD">
                  <w:pPr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B5B9D61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4B15D8B" w14:textId="77777777" w:rsidR="00C964CE" w:rsidRDefault="00C964CE" w:rsidP="00715BDD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3.003,00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35E6607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014D16">
                    <w:rPr>
                      <w:rFonts w:eastAsia="Times New Roman"/>
                      <w:color w:val="EE0000"/>
                      <w:sz w:val="20"/>
                      <w:szCs w:val="20"/>
                    </w:rPr>
                    <w:t>NE</w:t>
                  </w:r>
                </w:p>
              </w:tc>
            </w:tr>
            <w:tr w:rsidR="00C964CE" w14:paraId="3D5E7839" w14:textId="77777777" w:rsidTr="00715BDD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BB30A8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14.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466170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CAFEA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D14FFAC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97410563222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9A1383C" w14:textId="77777777" w:rsidR="00C964CE" w:rsidRDefault="00C964CE" w:rsidP="00715BDD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1.457,33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8F72BF6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964CE" w14:paraId="64D08C73" w14:textId="77777777" w:rsidTr="00715BDD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C370649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15.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5F907B9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NOVI KONCEPT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DA9F896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52447932324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CB244B2" w14:textId="77777777" w:rsidR="00C964CE" w:rsidRDefault="00C964CE" w:rsidP="00715BDD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2.202,00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E022EF6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964CE" w14:paraId="55B101A8" w14:textId="77777777" w:rsidTr="00715BDD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FA90600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16.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257E8E6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FAVE OTOK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18E6A31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20347536299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F8C9AD7" w14:textId="77777777" w:rsidR="00C964CE" w:rsidRDefault="00C964CE" w:rsidP="00715BDD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2.011,00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01D0E0D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964CE" w14:paraId="7C12A4D7" w14:textId="77777777" w:rsidTr="00715BDD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2996A51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17.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2906890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KNJIGOVODSTVO BONIS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9082C91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41191709190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A26F66" w14:textId="77777777" w:rsidR="00C964CE" w:rsidRDefault="00C964CE" w:rsidP="00715BDD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900,00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79862CA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964CE" w14:paraId="714443BD" w14:textId="77777777" w:rsidTr="00715BDD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4AB48E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18.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FD8D85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RITUAL MURTER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82AEA61" w14:textId="77777777" w:rsidR="00C964CE" w:rsidRDefault="00C964CE" w:rsidP="00715B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47102288517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16E5484" w14:textId="77777777" w:rsidR="00C964CE" w:rsidRDefault="00C964CE" w:rsidP="00715BDD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1.750,00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0AD3E84" w14:textId="77777777" w:rsidR="00C964CE" w:rsidRDefault="00C964CE" w:rsidP="00715B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2E7982D" w14:textId="77777777" w:rsidR="00C964CE" w:rsidRDefault="00C964CE" w:rsidP="00715BD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D969943" w14:textId="77777777" w:rsidR="00F8699F" w:rsidRDefault="00F8699F" w:rsidP="00636018">
      <w:pPr>
        <w:pStyle w:val="StandardWeb"/>
        <w:spacing w:before="0" w:beforeAutospacing="0" w:after="0" w:afterAutospacing="0" w:line="276" w:lineRule="auto"/>
        <w:rPr>
          <w:rFonts w:eastAsia="Times New Roman"/>
        </w:rPr>
      </w:pPr>
    </w:p>
    <w:p w14:paraId="5DBE612D" w14:textId="77777777" w:rsidR="00287A71" w:rsidRDefault="00287A71" w:rsidP="00287A71">
      <w:pPr>
        <w:rPr>
          <w:rFonts w:eastAsia="Times New Roman"/>
          <w:b/>
        </w:rPr>
      </w:pPr>
      <w:r>
        <w:rPr>
          <w:rFonts w:eastAsia="Times New Roman"/>
        </w:rPr>
        <w:t>KLASA:   372-08/26-01/41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6BA2D662" w14:textId="77777777" w:rsidR="00287A71" w:rsidRDefault="00287A71" w:rsidP="00287A71">
      <w:pPr>
        <w:rPr>
          <w:rFonts w:eastAsia="Times New Roman"/>
          <w:b/>
        </w:rPr>
      </w:pPr>
      <w:r>
        <w:rPr>
          <w:rFonts w:eastAsia="Times New Roman"/>
        </w:rPr>
        <w:t>URBROJ: DN-6-1-1/IM-4</w:t>
      </w:r>
    </w:p>
    <w:p w14:paraId="6107620A" w14:textId="77777777" w:rsidR="00287A71" w:rsidRDefault="00287A71" w:rsidP="00287A71">
      <w:pPr>
        <w:tabs>
          <w:tab w:val="left" w:pos="1965"/>
        </w:tabs>
        <w:rPr>
          <w:rFonts w:eastAsia="Times New Roman"/>
        </w:rPr>
      </w:pPr>
    </w:p>
    <w:p w14:paraId="7348FDF6" w14:textId="77777777" w:rsidR="00287A71" w:rsidRDefault="00287A71" w:rsidP="00287A71">
      <w:pPr>
        <w:tabs>
          <w:tab w:val="left" w:pos="1965"/>
        </w:tabs>
        <w:rPr>
          <w:rFonts w:eastAsia="Times New Roman"/>
        </w:rPr>
      </w:pPr>
      <w:r>
        <w:rPr>
          <w:rFonts w:eastAsia="Times New Roman"/>
        </w:rPr>
        <w:t>Zagreb,  8. travnja 2026.</w:t>
      </w:r>
    </w:p>
    <w:p w14:paraId="63713620" w14:textId="0599B6B7" w:rsidR="00F8699F" w:rsidRDefault="00F8699F" w:rsidP="00636018">
      <w:pPr>
        <w:pStyle w:val="StandardWeb"/>
        <w:spacing w:before="0" w:beforeAutospacing="0" w:after="0" w:afterAutospacing="0" w:line="276" w:lineRule="auto"/>
        <w:rPr>
          <w:rFonts w:eastAsia="Times New Roman"/>
        </w:rPr>
      </w:pPr>
    </w:p>
    <w:sectPr w:rsidR="00F86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olinaBar-B39-25F2">
    <w:altName w:val="Cambria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oJFZqvETgpmEIs/eOUZKTaNNMngn9Er8nO64X5CPQmmW+cJM5TWoTIjBLIKWYrLo2eswbnE4DGPyvu/TT1l5A==" w:salt="rx1b73Xljh6+E/7XYrxj8w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06"/>
    <w:rsid w:val="00185982"/>
    <w:rsid w:val="0020325C"/>
    <w:rsid w:val="0028449B"/>
    <w:rsid w:val="00287A71"/>
    <w:rsid w:val="003A6DAA"/>
    <w:rsid w:val="003C661E"/>
    <w:rsid w:val="004E10CD"/>
    <w:rsid w:val="004F7648"/>
    <w:rsid w:val="005F612F"/>
    <w:rsid w:val="00621C40"/>
    <w:rsid w:val="006308F3"/>
    <w:rsid w:val="0063431B"/>
    <w:rsid w:val="00636018"/>
    <w:rsid w:val="00636306"/>
    <w:rsid w:val="00651D27"/>
    <w:rsid w:val="00662A5E"/>
    <w:rsid w:val="007264ED"/>
    <w:rsid w:val="00761406"/>
    <w:rsid w:val="00796155"/>
    <w:rsid w:val="007D3DDD"/>
    <w:rsid w:val="008407DD"/>
    <w:rsid w:val="0089665A"/>
    <w:rsid w:val="008C5A29"/>
    <w:rsid w:val="00936262"/>
    <w:rsid w:val="00941B49"/>
    <w:rsid w:val="00953F45"/>
    <w:rsid w:val="009E429B"/>
    <w:rsid w:val="00A9535C"/>
    <w:rsid w:val="00B03054"/>
    <w:rsid w:val="00B1739D"/>
    <w:rsid w:val="00C91F5F"/>
    <w:rsid w:val="00C964CE"/>
    <w:rsid w:val="00CB0B72"/>
    <w:rsid w:val="00CE1950"/>
    <w:rsid w:val="00D34152"/>
    <w:rsid w:val="00D66309"/>
    <w:rsid w:val="00DA5C57"/>
    <w:rsid w:val="00DD2A8D"/>
    <w:rsid w:val="00DE6B25"/>
    <w:rsid w:val="00E11111"/>
    <w:rsid w:val="00E863EF"/>
    <w:rsid w:val="00E94691"/>
    <w:rsid w:val="00EC0CCF"/>
    <w:rsid w:val="00EE5279"/>
    <w:rsid w:val="00F8699F"/>
    <w:rsid w:val="00FC2C4D"/>
    <w:rsid w:val="00FD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6A219"/>
  <w15:chartTrackingRefBased/>
  <w15:docId w15:val="{AB1C3F90-9FF1-45EC-89C7-109FA8DC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prednost">
    <w:name w:val="prednost"/>
    <w:basedOn w:val="Normal"/>
    <w:pPr>
      <w:spacing w:before="100" w:beforeAutospacing="1" w:after="100" w:afterAutospacing="1"/>
    </w:pPr>
    <w:rPr>
      <w:color w:val="008000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2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3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1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cfa397b83f78b1149d0e81416e03d131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9e1b151f304486548239961f70f6a09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735A-17A3-4D3B-A0C4-33E31B86F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FAAD6-DDDD-4B81-8B67-A17B146EAC78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CEF479C6-56E7-40C2-A6B0-1BD24AD9DC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B3FB7F-D0AB-40DB-AA82-D2C6B3C0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2406</Characters>
  <Application>Microsoft Office Word</Application>
  <DocSecurity>8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Renić</dc:creator>
  <cp:keywords/>
  <dc:description/>
  <cp:lastModifiedBy>Natalija Vrbanić</cp:lastModifiedBy>
  <cp:revision>3</cp:revision>
  <dcterms:created xsi:type="dcterms:W3CDTF">2026-04-08T11:47:00Z</dcterms:created>
  <dcterms:modified xsi:type="dcterms:W3CDTF">2026-04-08T12:20:00Z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